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545" w:rsidRPr="005853D4" w:rsidRDefault="00752545" w:rsidP="005853D4">
      <w:pPr>
        <w:rPr>
          <w:sz w:val="2"/>
        </w:rPr>
      </w:pPr>
    </w:p>
    <w:p w:rsidR="001D245A" w:rsidRDefault="002F2698">
      <w:pPr>
        <w:pStyle w:val="Title-temp"/>
        <w:ind w:left="210" w:right="210"/>
        <w:rPr>
          <w:lang w:eastAsia="ko-KR"/>
        </w:rPr>
      </w:pPr>
      <w:r>
        <w:rPr>
          <w:lang w:eastAsia="ko-KR"/>
        </w:rPr>
        <w:t>2020</w:t>
      </w:r>
      <w:r>
        <w:rPr>
          <w:lang w:eastAsia="ko-KR"/>
        </w:rPr>
        <w:t>학년도학교교육과정평가설문</w:t>
      </w:r>
      <w:r>
        <w:rPr>
          <w:lang w:eastAsia="ko-KR"/>
        </w:rPr>
        <w:t>(</w:t>
      </w:r>
      <w:r>
        <w:rPr>
          <w:lang w:eastAsia="ko-KR"/>
        </w:rPr>
        <w:t>초등학생용</w:t>
      </w:r>
      <w:r>
        <w:rPr>
          <w:lang w:eastAsia="ko-KR"/>
        </w:rPr>
        <w:t>)</w:t>
      </w:r>
    </w:p>
    <w:p w:rsidR="001D245A" w:rsidRDefault="001D245A">
      <w:pPr>
        <w:pStyle w:val="Title-temp"/>
        <w:ind w:left="210" w:right="210"/>
        <w:rPr>
          <w:lang w:eastAsia="ko-KR"/>
        </w:rPr>
      </w:pPr>
    </w:p>
    <w:p w:rsidR="001D245A" w:rsidRDefault="001D245A">
      <w:pPr>
        <w:pStyle w:val="Title-temp"/>
        <w:ind w:left="210" w:right="210"/>
        <w:rPr>
          <w:lang w:eastAsia="ko-KR"/>
        </w:rPr>
      </w:pPr>
    </w:p>
    <w:p w:rsidR="001D245A" w:rsidRDefault="002F2698">
      <w:pPr>
        <w:pStyle w:val="question-temp"/>
      </w:pPr>
      <w:r>
        <w:t>Q1:나는 몇 학년인가요?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dc3631f2d5ba688733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3958"/>
        <w:gridCol w:w="3941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3" w:type="dxa"/>
          </w:tcPr>
          <w:p w:rsidR="001D245A" w:rsidRDefault="002F2698">
            <w:r>
              <w:t>选项</w:t>
            </w:r>
          </w:p>
        </w:tc>
        <w:tc>
          <w:tcPr>
            <w:tcW w:w="4153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回复情况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3" w:type="dxa"/>
          </w:tcPr>
          <w:p w:rsidR="001D245A" w:rsidRDefault="002F2698">
            <w:r>
              <w:t>4학년</w:t>
            </w:r>
          </w:p>
        </w:tc>
        <w:tc>
          <w:tcPr>
            <w:tcW w:w="4153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58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3" w:type="dxa"/>
          </w:tcPr>
          <w:p w:rsidR="001D245A" w:rsidRDefault="002F2698">
            <w:r>
              <w:t>5학년</w:t>
            </w:r>
          </w:p>
        </w:tc>
        <w:tc>
          <w:tcPr>
            <w:tcW w:w="4153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36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3" w:type="dxa"/>
          </w:tcPr>
          <w:p w:rsidR="001D245A" w:rsidRDefault="002F2698">
            <w:r>
              <w:t>6학년</w:t>
            </w:r>
          </w:p>
        </w:tc>
        <w:tc>
          <w:tcPr>
            <w:tcW w:w="4153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96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</w:t>
      </w:r>
      <w:proofErr w:type="gramStart"/>
      <w:r>
        <w:rPr>
          <w:lang w:eastAsia="ko-KR"/>
        </w:rPr>
        <w:t>:우리</w:t>
      </w:r>
      <w:proofErr w:type="gramEnd"/>
      <w:r>
        <w:rPr>
          <w:lang w:eastAsia="ko-KR"/>
        </w:rPr>
        <w:t xml:space="preserve"> 학교의 학사 일정에 한국과 중국의 명절, 기념일 등이 적절하게 반영되었다.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d503631f2d5ba688669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41"/>
        <w:gridCol w:w="1141"/>
        <w:gridCol w:w="1141"/>
        <w:gridCol w:w="1112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lastRenderedPageBreak/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2.11%     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17.89%    34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27.89%    53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49.47%    94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Q3</w:t>
      </w:r>
      <w:proofErr w:type="gramStart"/>
      <w:r>
        <w:rPr>
          <w:lang w:eastAsia="ko-KR"/>
        </w:rPr>
        <w:t>:독도</w:t>
      </w:r>
      <w:proofErr w:type="gramEnd"/>
      <w:r>
        <w:rPr>
          <w:lang w:eastAsia="ko-KR"/>
        </w:rPr>
        <w:t xml:space="preserve"> 교육의 시기와 방법, 교육내용이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>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d5492beb50c71b012a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1.05%     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11.05%    21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26.84%    51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58.42%    111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4.39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Q4</w:t>
      </w:r>
      <w:proofErr w:type="gramStart"/>
      <w:r>
        <w:rPr>
          <w:lang w:eastAsia="ko-KR"/>
        </w:rPr>
        <w:t>:매주</w:t>
      </w:r>
      <w:proofErr w:type="gramEnd"/>
      <w:r>
        <w:rPr>
          <w:lang w:eastAsia="ko-KR"/>
        </w:rPr>
        <w:t xml:space="preserve"> 1회 1-6학년을 대상으로 실시하는 정보통신교육(컴퓨터 교육)이 잘 실시되었다.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092beb50727e2a70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7"/>
        <w:gridCol w:w="1128"/>
        <w:gridCol w:w="1139"/>
        <w:gridCol w:w="1139"/>
        <w:gridCol w:w="1139"/>
        <w:gridCol w:w="1139"/>
        <w:gridCol w:w="1118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lastRenderedPageBreak/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5.26%     10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11.05%    21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18.95%    36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30.00%    57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34.74%    66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3.78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Q5</w:t>
      </w:r>
      <w:proofErr w:type="gramStart"/>
      <w:r>
        <w:rPr>
          <w:lang w:eastAsia="ko-KR"/>
        </w:rPr>
        <w:t>:등교</w:t>
      </w:r>
      <w:proofErr w:type="gramEnd"/>
      <w:r>
        <w:rPr>
          <w:lang w:eastAsia="ko-KR"/>
        </w:rPr>
        <w:t xml:space="preserve">, 점심, </w:t>
      </w:r>
      <w:proofErr w:type="spellStart"/>
      <w:r>
        <w:rPr>
          <w:lang w:eastAsia="ko-KR"/>
        </w:rPr>
        <w:t>하교시간</w:t>
      </w:r>
      <w:proofErr w:type="spellEnd"/>
      <w:r>
        <w:rPr>
          <w:lang w:eastAsia="ko-KR"/>
        </w:rPr>
        <w:t xml:space="preserve"> 선생님들의 실외 및 실내에서의 밀착형 안전 생활지도가 잘 운영되었다.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192beb50a26c32297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16.32%    31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32.11%    61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44.21%    84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4.09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Q6</w:t>
      </w:r>
      <w:proofErr w:type="gramStart"/>
      <w:r>
        <w:rPr>
          <w:lang w:eastAsia="ko-KR"/>
        </w:rPr>
        <w:t>:학교폭력</w:t>
      </w:r>
      <w:proofErr w:type="gramEnd"/>
      <w:r>
        <w:rPr>
          <w:lang w:eastAsia="ko-KR"/>
        </w:rPr>
        <w:t xml:space="preserve"> 예방교육(동영상 및 PPT교육, 폭력예방 설문조사, 가정통신문 발송 등)이 잘 실시되었다.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23631f2d72332b83a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15.79%    30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30.00%    57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46.84%    89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4.13</w:t>
            </w:r>
          </w:p>
        </w:tc>
      </w:tr>
    </w:tbl>
    <w:p w:rsidR="001D245A" w:rsidRDefault="002F2698">
      <w:pPr>
        <w:pStyle w:val="option-temp"/>
        <w:ind w:left="210" w:right="210"/>
      </w:pPr>
      <w:r>
        <w:lastRenderedPageBreak/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Q7</w:t>
      </w:r>
      <w:proofErr w:type="gramStart"/>
      <w:r>
        <w:rPr>
          <w:lang w:eastAsia="ko-KR"/>
        </w:rPr>
        <w:t>:화재</w:t>
      </w:r>
      <w:proofErr w:type="gramEnd"/>
      <w:r>
        <w:rPr>
          <w:lang w:eastAsia="ko-KR"/>
        </w:rPr>
        <w:t xml:space="preserve">, 통학 버스 사고, 지진 등의 안전 </w:t>
      </w:r>
      <w:proofErr w:type="spellStart"/>
      <w:r>
        <w:rPr>
          <w:lang w:eastAsia="ko-KR"/>
        </w:rPr>
        <w:t>재난대피</w:t>
      </w:r>
      <w:proofErr w:type="spellEnd"/>
      <w:r>
        <w:rPr>
          <w:lang w:eastAsia="ko-KR"/>
        </w:rPr>
        <w:t xml:space="preserve"> 교육의 시기와 방법이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 xml:space="preserve">.(올해는 COVID 19로 </w:t>
      </w:r>
      <w:proofErr w:type="spellStart"/>
      <w:r>
        <w:rPr>
          <w:lang w:eastAsia="ko-KR"/>
        </w:rPr>
        <w:t>훈련대신</w:t>
      </w:r>
      <w:proofErr w:type="spellEnd"/>
      <w:r>
        <w:rPr>
          <w:lang w:eastAsia="ko-KR"/>
        </w:rPr>
        <w:t xml:space="preserve"> 교육만 실시함)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292beb50727e2a703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6.84%     13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15.79%    30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27.37%    52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46.32%    88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4.06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Q8</w:t>
      </w:r>
      <w:proofErr w:type="gramStart"/>
      <w:r>
        <w:rPr>
          <w:lang w:eastAsia="ko-KR"/>
        </w:rPr>
        <w:t>:통학</w:t>
      </w:r>
      <w:proofErr w:type="gramEnd"/>
      <w:r>
        <w:rPr>
          <w:lang w:eastAsia="ko-KR"/>
        </w:rPr>
        <w:t xml:space="preserve"> 차량내 안전과 학교버스규정 준수를 위한 지속적인 교육이(가정통신문 발송, 담임선생님 지도) 잘 이루어졌다.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392beb5076acdc827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5.79%     11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13.16%    25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27.89%    53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50.53%    96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4.18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Q9</w:t>
      </w:r>
      <w:proofErr w:type="gramStart"/>
      <w:r>
        <w:rPr>
          <w:lang w:eastAsia="ko-KR"/>
        </w:rPr>
        <w:t>:2학기에</w:t>
      </w:r>
      <w:proofErr w:type="gramEnd"/>
      <w:r>
        <w:rPr>
          <w:lang w:eastAsia="ko-KR"/>
        </w:rPr>
        <w:t xml:space="preserve"> 실시된 성교육(2시간-올바른 성 개념과 바른 가치관 확립을 목표로 함)의 내용과 양이 적절하다.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392beb507e082b3e4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4.21%     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4.21%     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10.53%    20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31.05%    59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50.00%    95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4.18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Q10</w:t>
      </w:r>
      <w:proofErr w:type="gramStart"/>
      <w:r>
        <w:rPr>
          <w:lang w:eastAsia="ko-KR"/>
        </w:rPr>
        <w:t>:정규</w:t>
      </w:r>
      <w:proofErr w:type="gramEnd"/>
      <w:r>
        <w:rPr>
          <w:lang w:eastAsia="ko-KR"/>
        </w:rPr>
        <w:t xml:space="preserve"> 수업 후 진행하는 방과 후 프로그램 강좌 선정 및 운영이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>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492beb50aa3d6843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3.16%     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13.68%    26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25.79%    49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55.79%    106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4.29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Q11</w:t>
      </w:r>
      <w:proofErr w:type="gramStart"/>
      <w:r>
        <w:rPr>
          <w:lang w:eastAsia="ko-KR"/>
        </w:rPr>
        <w:t>:학기별로</w:t>
      </w:r>
      <w:proofErr w:type="gramEnd"/>
      <w:r>
        <w:rPr>
          <w:lang w:eastAsia="ko-KR"/>
        </w:rPr>
        <w:t xml:space="preserve"> 조직하고 매월 운영하고 있는 학급어린이회 및 전교어린이회 활동이 잘 진행되었다.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492beb50bba9a8793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14.74%    28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28.95%    55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53.16%    101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4.31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Q12</w:t>
      </w:r>
      <w:proofErr w:type="gramStart"/>
      <w:r>
        <w:rPr>
          <w:lang w:eastAsia="ko-KR"/>
        </w:rPr>
        <w:t>:전교어린이회</w:t>
      </w:r>
      <w:proofErr w:type="gramEnd"/>
      <w:r>
        <w:rPr>
          <w:lang w:eastAsia="ko-KR"/>
        </w:rPr>
        <w:t xml:space="preserve"> 임원의 봉사로 이루어진 ‘교내 캠페인’ 활동이 잘 실시되었다.(</w:t>
      </w:r>
      <w:proofErr w:type="spellStart"/>
      <w:r>
        <w:rPr>
          <w:lang w:eastAsia="ko-KR"/>
        </w:rPr>
        <w:t>학기별</w:t>
      </w:r>
      <w:proofErr w:type="spellEnd"/>
      <w:r>
        <w:rPr>
          <w:lang w:eastAsia="ko-KR"/>
        </w:rPr>
        <w:t xml:space="preserve"> 2회)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53631f2d555f7ce4b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6.32%     12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14.74%    28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32.11%    61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44.21%    84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4.09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Q13</w:t>
      </w:r>
      <w:proofErr w:type="gramStart"/>
      <w:r>
        <w:rPr>
          <w:lang w:eastAsia="ko-KR"/>
        </w:rPr>
        <w:t>:학교</w:t>
      </w:r>
      <w:proofErr w:type="gramEnd"/>
      <w:r>
        <w:rPr>
          <w:lang w:eastAsia="ko-KR"/>
        </w:rPr>
        <w:t xml:space="preserve"> 특색인 SKSS 표창의 횟수(현재 3회-6,9,11월 표창)가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>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53631f2d66be982e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4.74%     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5.79%     11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15.79%    30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25.26%    48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48.42%    92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4.07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Q14</w:t>
      </w:r>
      <w:proofErr w:type="gramStart"/>
      <w:r>
        <w:rPr>
          <w:lang w:eastAsia="ko-KR"/>
        </w:rPr>
        <w:t>:학예발표회</w:t>
      </w:r>
      <w:proofErr w:type="gramEnd"/>
      <w:r>
        <w:rPr>
          <w:lang w:eastAsia="ko-KR"/>
        </w:rPr>
        <w:t xml:space="preserve"> 운영 및 프로그램이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>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63631f2d72332b83f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5.26%     10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4.21%     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11.05%    21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22.11%    42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57.37%    109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4.22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Q15</w:t>
      </w:r>
      <w:proofErr w:type="gramStart"/>
      <w:r>
        <w:rPr>
          <w:lang w:eastAsia="ko-KR"/>
        </w:rPr>
        <w:t>:학년별로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창체교육</w:t>
      </w:r>
      <w:proofErr w:type="spellEnd"/>
      <w:r>
        <w:rPr>
          <w:lang w:eastAsia="ko-KR"/>
        </w:rPr>
        <w:t>(동아리 활동)이 잘 실시되었다.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692beb50727e2a70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31"/>
        <w:gridCol w:w="1141"/>
        <w:gridCol w:w="1141"/>
        <w:gridCol w:w="1122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8.42%     16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20.00%    38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67.37%    128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4.48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Q16</w:t>
      </w:r>
      <w:proofErr w:type="gramStart"/>
      <w:r>
        <w:rPr>
          <w:lang w:eastAsia="ko-KR"/>
        </w:rPr>
        <w:t>:1,2학년군</w:t>
      </w:r>
      <w:proofErr w:type="gramEnd"/>
      <w:r>
        <w:rPr>
          <w:lang w:eastAsia="ko-KR"/>
        </w:rPr>
        <w:t>(태권도), 3,4학년군(</w:t>
      </w:r>
      <w:proofErr w:type="spellStart"/>
      <w:r>
        <w:rPr>
          <w:lang w:eastAsia="ko-KR"/>
        </w:rPr>
        <w:t>오카리나</w:t>
      </w:r>
      <w:proofErr w:type="spellEnd"/>
      <w:r>
        <w:rPr>
          <w:lang w:eastAsia="ko-KR"/>
        </w:rPr>
        <w:t>), 5,6학년군(사물놀이)을 대상으로 한 특색 수업이 잘 진행되었다.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792beb5093433cb8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31"/>
        <w:gridCol w:w="1141"/>
        <w:gridCol w:w="1141"/>
        <w:gridCol w:w="1122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1.05%     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8.42%     16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20.00%    38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67.89%    129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4.49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Q17</w:t>
      </w:r>
      <w:proofErr w:type="gramStart"/>
      <w:r>
        <w:rPr>
          <w:lang w:eastAsia="ko-KR"/>
        </w:rPr>
        <w:t>:독서활동상</w:t>
      </w:r>
      <w:proofErr w:type="gramEnd"/>
      <w:r>
        <w:rPr>
          <w:lang w:eastAsia="ko-KR"/>
        </w:rPr>
        <w:t xml:space="preserve"> 제도가 잘 진행되었다.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792beb509b296c39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10.53%    20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21.58%    41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63.68%    121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4.42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Q18</w:t>
      </w:r>
      <w:proofErr w:type="gramStart"/>
      <w:r>
        <w:rPr>
          <w:lang w:eastAsia="ko-KR"/>
        </w:rPr>
        <w:t>:학년별</w:t>
      </w:r>
      <w:proofErr w:type="gramEnd"/>
      <w:r>
        <w:rPr>
          <w:lang w:eastAsia="ko-KR"/>
        </w:rPr>
        <w:t xml:space="preserve"> 도서실 이용 최다 도서 대출자를 대상으로 선정하는 독서 으뜸이 제도가 잘 진행되었다.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892beb50a5745bd7d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6.84%     13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15.79%    30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22.11%    42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51.58%    98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4.11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Q19</w:t>
      </w:r>
      <w:proofErr w:type="gramStart"/>
      <w:r>
        <w:rPr>
          <w:lang w:eastAsia="ko-KR"/>
        </w:rPr>
        <w:t>:한글날을</w:t>
      </w:r>
      <w:proofErr w:type="gramEnd"/>
      <w:r>
        <w:rPr>
          <w:lang w:eastAsia="ko-KR"/>
        </w:rPr>
        <w:t xml:space="preserve"> 전후로 실시하는 독서표현활동 대회는 학년에 맞게 잘 진행되었다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83631f2d3b445f517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41"/>
        <w:gridCol w:w="1141"/>
        <w:gridCol w:w="1141"/>
        <w:gridCol w:w="1112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2.11%     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16.32%    31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31.05%    59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47.89%    91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Q20</w:t>
      </w:r>
      <w:proofErr w:type="gramStart"/>
      <w:r>
        <w:rPr>
          <w:lang w:eastAsia="ko-KR"/>
        </w:rPr>
        <w:t>:학년별</w:t>
      </w:r>
      <w:proofErr w:type="gramEnd"/>
      <w:r>
        <w:rPr>
          <w:lang w:eastAsia="ko-KR"/>
        </w:rPr>
        <w:t xml:space="preserve"> 책가방 없는 날은 잘 진행되었다.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83631f2d4befb3736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31"/>
        <w:gridCol w:w="1141"/>
        <w:gridCol w:w="1141"/>
        <w:gridCol w:w="1122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2.11%     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6.84%     13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19.47%    37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70.00%    133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4.54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Q21</w:t>
      </w:r>
      <w:proofErr w:type="gramStart"/>
      <w:r>
        <w:rPr>
          <w:lang w:eastAsia="ko-KR"/>
        </w:rPr>
        <w:t>:초등과학실</w:t>
      </w:r>
      <w:proofErr w:type="gramEnd"/>
      <w:r>
        <w:rPr>
          <w:lang w:eastAsia="ko-KR"/>
        </w:rPr>
        <w:t xml:space="preserve"> 현대화 시설이 잘 되어 수업에 도움이 되었다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93631f2d5f9415157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11.05%    21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22.11%    42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63.68%    121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4.45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Q22</w:t>
      </w:r>
      <w:proofErr w:type="gramStart"/>
      <w:r>
        <w:rPr>
          <w:lang w:eastAsia="ko-KR"/>
        </w:rPr>
        <w:t>:매</w:t>
      </w:r>
      <w:proofErr w:type="gramEnd"/>
      <w:r>
        <w:rPr>
          <w:lang w:eastAsia="ko-KR"/>
        </w:rPr>
        <w:t xml:space="preserve"> 학기 1회 실시하는 학업성취도 평가가 잘 진행되었다.</w:t>
      </w:r>
      <w:proofErr w:type="spellStart"/>
      <w:r>
        <w:rPr>
          <w:lang w:eastAsia="ko-KR"/>
        </w:rPr>
        <w:t>br</w:t>
      </w:r>
      <w:proofErr w:type="spellEnd"/>
      <w:r>
        <w:rPr>
          <w:lang w:eastAsia="ko-KR"/>
        </w:rPr>
        <w:t>(1학년은 2학기만 실시)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93631f2d66be982e6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4.21%     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15.26%    29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24.21%    46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54.74%    104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4.24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Q23</w:t>
      </w:r>
      <w:proofErr w:type="gramStart"/>
      <w:r>
        <w:rPr>
          <w:lang w:eastAsia="ko-KR"/>
        </w:rPr>
        <w:t>:초등</w:t>
      </w:r>
      <w:proofErr w:type="gramEnd"/>
      <w:r>
        <w:rPr>
          <w:lang w:eastAsia="ko-KR"/>
        </w:rPr>
        <w:t xml:space="preserve"> 중국어 </w:t>
      </w:r>
      <w:proofErr w:type="spellStart"/>
      <w:r>
        <w:rPr>
          <w:lang w:eastAsia="ko-KR"/>
        </w:rPr>
        <w:t>수업시수는</w:t>
      </w:r>
      <w:proofErr w:type="spellEnd"/>
      <w:r>
        <w:rPr>
          <w:lang w:eastAsia="ko-KR"/>
        </w:rPr>
        <w:t xml:space="preserve"> 1∼2학년이 주 3시간, 3∼6학년이 주 5시간으로 적절히 운영되었다.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a3631f2d761fc93ad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4.74%     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13.16%    25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25.79%    49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53.68%    102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4.21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Q24</w:t>
      </w:r>
      <w:proofErr w:type="gramStart"/>
      <w:r>
        <w:rPr>
          <w:lang w:eastAsia="ko-KR"/>
        </w:rPr>
        <w:t>:현재</w:t>
      </w:r>
      <w:proofErr w:type="gramEnd"/>
      <w:r>
        <w:rPr>
          <w:lang w:eastAsia="ko-KR"/>
        </w:rPr>
        <w:t xml:space="preserve"> 쓰고 있는 1~4학년의 标准中文, 语文과 5,6학년 轻松学汉语,语文 교재의 내용이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>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a92beb5093433cb88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5.26%     10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3.16%     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10.00%    19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23.16%    44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58.42%    111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4.26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Q25</w:t>
      </w:r>
      <w:proofErr w:type="gramStart"/>
      <w:r>
        <w:rPr>
          <w:lang w:eastAsia="ko-KR"/>
        </w:rPr>
        <w:t>:매</w:t>
      </w:r>
      <w:proofErr w:type="gramEnd"/>
      <w:r>
        <w:rPr>
          <w:lang w:eastAsia="ko-KR"/>
        </w:rPr>
        <w:t xml:space="preserve"> 단원 중국어 평가영역으로 읽기, 외우기, 말하기 및 듣기, 받아쓰기가 잘 실시되었다.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b92beb50aa3d68440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4.74%     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13.16%    25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24.74%    47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53.68%    102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4.19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Q26</w:t>
      </w:r>
      <w:proofErr w:type="gramStart"/>
      <w:r>
        <w:rPr>
          <w:lang w:eastAsia="ko-KR"/>
        </w:rPr>
        <w:t>:학기당</w:t>
      </w:r>
      <w:proofErr w:type="gramEnd"/>
      <w:r>
        <w:rPr>
          <w:lang w:eastAsia="ko-KR"/>
        </w:rPr>
        <w:t xml:space="preserve"> 2회 듣기, 말하기, 읽기, </w:t>
      </w:r>
      <w:proofErr w:type="spellStart"/>
      <w:r>
        <w:rPr>
          <w:lang w:eastAsia="ko-KR"/>
        </w:rPr>
        <w:t>쓰기영역을</w:t>
      </w:r>
      <w:proofErr w:type="spellEnd"/>
      <w:r>
        <w:rPr>
          <w:lang w:eastAsia="ko-KR"/>
        </w:rPr>
        <w:t xml:space="preserve"> 평가하는 영어 단원 평가는 </w:t>
      </w:r>
      <w:proofErr w:type="spellStart"/>
      <w:r>
        <w:rPr>
          <w:lang w:eastAsia="ko-KR"/>
        </w:rPr>
        <w:t>평가횟수와</w:t>
      </w:r>
      <w:proofErr w:type="spellEnd"/>
      <w:r>
        <w:rPr>
          <w:lang w:eastAsia="ko-KR"/>
        </w:rPr>
        <w:t xml:space="preserve"> 평가 방법이 적절하다.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b92beb50b82fcfd3b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15.26%    29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18.95%    36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61.58%    117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4.36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Q27</w:t>
      </w:r>
      <w:proofErr w:type="gramStart"/>
      <w:r>
        <w:rPr>
          <w:lang w:eastAsia="ko-KR"/>
        </w:rPr>
        <w:t>:학년</w:t>
      </w:r>
      <w:proofErr w:type="gramEnd"/>
      <w:r>
        <w:rPr>
          <w:lang w:eastAsia="ko-KR"/>
        </w:rPr>
        <w:t xml:space="preserve"> 말에 1회 실시되는 수준별 분반을 위한 레벨테스트(듣기, 읽기, </w:t>
      </w:r>
      <w:proofErr w:type="spellStart"/>
      <w:r>
        <w:rPr>
          <w:lang w:eastAsia="ko-KR"/>
        </w:rPr>
        <w:t>쓰기영역</w:t>
      </w:r>
      <w:proofErr w:type="spellEnd"/>
      <w:r>
        <w:rPr>
          <w:lang w:eastAsia="ko-KR"/>
        </w:rPr>
        <w:t xml:space="preserve">)는 </w:t>
      </w:r>
      <w:proofErr w:type="spellStart"/>
      <w:r>
        <w:rPr>
          <w:lang w:eastAsia="ko-KR"/>
        </w:rPr>
        <w:t>평가횟수와</w:t>
      </w:r>
      <w:proofErr w:type="spellEnd"/>
      <w:r>
        <w:rPr>
          <w:lang w:eastAsia="ko-KR"/>
        </w:rPr>
        <w:t xml:space="preserve"> 방법이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>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c92beb50c2fcfadc8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1.58%     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12.63%    24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26.84%    51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56.32%    107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4.33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Q28</w:t>
      </w:r>
      <w:proofErr w:type="gramStart"/>
      <w:r>
        <w:rPr>
          <w:lang w:eastAsia="ko-KR"/>
        </w:rPr>
        <w:t>:각</w:t>
      </w:r>
      <w:proofErr w:type="gramEnd"/>
      <w:r>
        <w:rPr>
          <w:lang w:eastAsia="ko-KR"/>
        </w:rPr>
        <w:t xml:space="preserve"> 반에서 진행되는 spelling test가 적절하게 진행되었다.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c3631f2d410e11480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9"/>
        <w:gridCol w:w="1130"/>
        <w:gridCol w:w="1130"/>
        <w:gridCol w:w="1140"/>
        <w:gridCol w:w="1140"/>
        <w:gridCol w:w="1140"/>
        <w:gridCol w:w="1120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2.11%     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13.16%    25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20.00%    38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62.11%    118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4.37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Q29</w:t>
      </w:r>
      <w:proofErr w:type="gramStart"/>
      <w:r>
        <w:rPr>
          <w:lang w:eastAsia="ko-KR"/>
        </w:rPr>
        <w:t>:A</w:t>
      </w:r>
      <w:proofErr w:type="gramEnd"/>
      <w:r>
        <w:rPr>
          <w:lang w:eastAsia="ko-KR"/>
        </w:rPr>
        <w:t xml:space="preserve">, B, C, D 4개의 수준으로 나누어 진행되는 분반 단계의 개수가 </w:t>
      </w:r>
      <w:proofErr w:type="spellStart"/>
      <w:r>
        <w:rPr>
          <w:lang w:eastAsia="ko-KR"/>
        </w:rPr>
        <w:t>적절하였다</w:t>
      </w:r>
      <w:proofErr w:type="spellEnd"/>
      <w:r>
        <w:rPr>
          <w:lang w:eastAsia="ko-KR"/>
        </w:rPr>
        <w:t>.</w:t>
      </w:r>
    </w:p>
    <w:p w:rsidR="001D245A" w:rsidRDefault="002F2698">
      <w:r>
        <w:rPr>
          <w:noProof/>
          <w:lang w:eastAsia="ko-KR"/>
        </w:rPr>
        <w:lastRenderedPageBreak/>
        <w:drawing>
          <wp:inline distT="0" distB="0" distL="0" distR="0">
            <wp:extent cx="3657600" cy="24384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c3631f2d4f046184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102"/>
        <w:gridCol w:w="1131"/>
        <w:gridCol w:w="1131"/>
        <w:gridCol w:w="1141"/>
        <w:gridCol w:w="1141"/>
        <w:gridCol w:w="1141"/>
        <w:gridCol w:w="1112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3.68%     7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2.63%     5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13.68%    26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20.00%    38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60.00%    114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4.3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</w:p>
    <w:p w:rsidR="001D245A" w:rsidRDefault="002F2698">
      <w:pPr>
        <w:pStyle w:val="question-temp"/>
        <w:rPr>
          <w:lang w:eastAsia="ko-KR"/>
        </w:rPr>
      </w:pPr>
      <w:r>
        <w:rPr>
          <w:lang w:eastAsia="ko-KR"/>
        </w:rPr>
        <w:t>Q30</w:t>
      </w:r>
      <w:proofErr w:type="gramStart"/>
      <w:r>
        <w:rPr>
          <w:lang w:eastAsia="ko-KR"/>
        </w:rPr>
        <w:t>:온라인독서프로그램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라즈키즈</w:t>
      </w:r>
      <w:proofErr w:type="spellEnd"/>
      <w:r>
        <w:rPr>
          <w:lang w:eastAsia="ko-KR"/>
        </w:rPr>
        <w:t xml:space="preserve"> 웹사이트가 효과적으로 활용되었다.</w:t>
      </w:r>
    </w:p>
    <w:p w:rsidR="001D245A" w:rsidRDefault="002F2698">
      <w:r>
        <w:rPr>
          <w:noProof/>
          <w:lang w:eastAsia="ko-KR"/>
        </w:rPr>
        <w:drawing>
          <wp:inline distT="0" distB="0" distL="0" distR="0">
            <wp:extent cx="3657600" cy="24384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_5fc9eead3631f2d555f7ce4d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-temp"/>
        <w:tblW w:w="0" w:type="auto"/>
        <w:tblLook w:val="04A0" w:firstRow="1" w:lastRow="0" w:firstColumn="1" w:lastColumn="0" w:noHBand="0" w:noVBand="1"/>
      </w:tblPr>
      <w:tblGrid>
        <w:gridCol w:w="1097"/>
        <w:gridCol w:w="1137"/>
        <w:gridCol w:w="1137"/>
        <w:gridCol w:w="1137"/>
        <w:gridCol w:w="1137"/>
        <w:gridCol w:w="1137"/>
        <w:gridCol w:w="1117"/>
      </w:tblGrid>
      <w:tr w:rsidR="001D245A" w:rsidTr="001D2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4分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5分</w:t>
            </w:r>
          </w:p>
        </w:tc>
        <w:tc>
          <w:tcPr>
            <w:tcW w:w="1187" w:type="dxa"/>
          </w:tcPr>
          <w:p w:rsidR="001D245A" w:rsidRDefault="002F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平均分数</w:t>
            </w:r>
          </w:p>
        </w:tc>
      </w:tr>
      <w:tr w:rsidR="001D245A" w:rsidTr="001D2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" w:type="dxa"/>
          </w:tcPr>
          <w:p w:rsidR="001D245A" w:rsidRDefault="002F2698">
            <w:r>
              <w:t>选项1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10.53%    20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11.58%    22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17.37%    33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24.21%    46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36.32%    69</w:t>
            </w:r>
          </w:p>
        </w:tc>
        <w:tc>
          <w:tcPr>
            <w:tcW w:w="1187" w:type="dxa"/>
          </w:tcPr>
          <w:p w:rsidR="001D245A" w:rsidRDefault="002F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3.64</w:t>
            </w:r>
          </w:p>
        </w:tc>
      </w:tr>
    </w:tbl>
    <w:p w:rsidR="001D245A" w:rsidRDefault="002F2698">
      <w:pPr>
        <w:pStyle w:val="option-temp"/>
        <w:ind w:left="210" w:right="210"/>
      </w:pPr>
      <w:r>
        <w:t xml:space="preserve">  回答人数190</w:t>
      </w:r>
    </w:p>
    <w:p w:rsidR="001D245A" w:rsidRDefault="001D245A">
      <w:pPr>
        <w:pStyle w:val="question-temp"/>
      </w:pPr>
      <w:bookmarkStart w:id="0" w:name="_GoBack"/>
      <w:bookmarkEnd w:id="0"/>
    </w:p>
    <w:p w:rsidR="00720E76" w:rsidRDefault="00720E76">
      <w:pPr>
        <w:pStyle w:val="question-temp"/>
      </w:pPr>
    </w:p>
    <w:p w:rsidR="00720E76" w:rsidRPr="00430FBD" w:rsidRDefault="00430FBD" w:rsidP="00430FBD">
      <w:pPr>
        <w:pStyle w:val="question-temp"/>
        <w:numPr>
          <w:ilvl w:val="0"/>
          <w:numId w:val="1"/>
        </w:num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주관식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설문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결과는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종합적으로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검토하여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학교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의견에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적극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반영할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예정임</w:t>
      </w:r>
      <w:r>
        <w:rPr>
          <w:rFonts w:eastAsia="맑은 고딕" w:hint="eastAsia"/>
          <w:lang w:eastAsia="ko-KR"/>
        </w:rPr>
        <w:t xml:space="preserve"> </w:t>
      </w:r>
    </w:p>
    <w:sectPr w:rsidR="00720E76" w:rsidRPr="00430FBD" w:rsidSect="00871658">
      <w:foot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388" w:rsidRDefault="00D10388" w:rsidP="00F83959">
      <w:r>
        <w:separator/>
      </w:r>
    </w:p>
  </w:endnote>
  <w:endnote w:type="continuationSeparator" w:id="0">
    <w:p w:rsidR="00D10388" w:rsidRDefault="00D10388" w:rsidP="00F8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D27" w:rsidRDefault="00B76D27">
    <w:pPr>
      <w:pStyle w:val="a4"/>
      <w:pBdr>
        <w:bottom w:val="single" w:sz="12" w:space="1" w:color="auto"/>
      </w:pBdr>
    </w:pPr>
  </w:p>
  <w:p w:rsidR="00B76D27" w:rsidRDefault="00B76D27">
    <w:pPr>
      <w:pStyle w:val="a4"/>
    </w:pPr>
    <w:r w:rsidRPr="00E20A73">
      <w:rPr>
        <w:rFonts w:ascii="Microsoft YaHei" w:eastAsia="Microsoft YaHei" w:hAnsi="Microsoft YaHei" w:hint="eastAsia"/>
        <w:color w:val="595959" w:themeColor="text1" w:themeTint="A6"/>
      </w:rPr>
      <w:t>由</w:t>
    </w:r>
    <w:r w:rsidRPr="0000600D">
      <w:rPr>
        <w:rFonts w:ascii="Microsoft YaHei" w:eastAsia="Microsoft YaHei" w:hAnsi="Microsoft YaHei" w:hint="eastAsia"/>
        <w:color w:val="000000" w:themeColor="text1"/>
      </w:rPr>
      <w:t>问卷网</w:t>
    </w:r>
    <w:r w:rsidRPr="00E20A73">
      <w:rPr>
        <w:rFonts w:ascii="Microsoft YaHei" w:eastAsia="Microsoft YaHei" w:hAnsi="Microsoft YaHei" w:hint="eastAsia"/>
        <w:color w:val="595959" w:themeColor="text1" w:themeTint="A6"/>
      </w:rPr>
      <w:t>提供支持</w:t>
    </w:r>
    <w:r w:rsidR="00D77903">
      <w:t xml:space="preserve"> </w:t>
    </w:r>
    <w:r w:rsidR="00D77903" w:rsidRPr="00A7180E">
      <w:rPr>
        <w:rStyle w:val="option-tempChar"/>
      </w:rPr>
      <w:t xml:space="preserve"> </w:t>
    </w:r>
    <w:r w:rsidR="00D77903" w:rsidRPr="00A7180E">
      <w:rPr>
        <w:rStyle w:val="option-tempChar"/>
        <w:rFonts w:eastAsiaTheme="minorEastAsia" w:hint="eastAsia"/>
        <w:color w:val="808080" w:themeColor="background1" w:themeShade="80"/>
      </w:rPr>
      <w:t>(请用 Word 2003 以上版本查看，暂不支持WPS)</w:t>
    </w:r>
    <w:r w:rsidR="00D77903">
      <w:rPr>
        <w:rFonts w:hint="eastAsia"/>
      </w:rPr>
      <w:t xml:space="preserve">   </w:t>
    </w:r>
    <w:r>
      <w:t xml:space="preserve">              </w:t>
    </w:r>
    <w:r w:rsidRPr="00052E99">
      <w:rPr>
        <w:color w:val="1F497D" w:themeColor="text2"/>
      </w:rPr>
      <w:t>www.wenjuan.com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388" w:rsidRDefault="00D10388" w:rsidP="00F83959">
      <w:r>
        <w:separator/>
      </w:r>
    </w:p>
  </w:footnote>
  <w:footnote w:type="continuationSeparator" w:id="0">
    <w:p w:rsidR="00D10388" w:rsidRDefault="00D10388" w:rsidP="00F83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F4620"/>
    <w:multiLevelType w:val="hybridMultilevel"/>
    <w:tmpl w:val="3E34AC00"/>
    <w:lvl w:ilvl="0" w:tplc="996C588A"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59"/>
    <w:rsid w:val="0000600D"/>
    <w:rsid w:val="00052E99"/>
    <w:rsid w:val="00075EA2"/>
    <w:rsid w:val="00094B74"/>
    <w:rsid w:val="000C436E"/>
    <w:rsid w:val="000C6122"/>
    <w:rsid w:val="000D7643"/>
    <w:rsid w:val="000E1D0F"/>
    <w:rsid w:val="000F4C6E"/>
    <w:rsid w:val="001A32CF"/>
    <w:rsid w:val="001D245A"/>
    <w:rsid w:val="001E3771"/>
    <w:rsid w:val="001F4DA1"/>
    <w:rsid w:val="00214E29"/>
    <w:rsid w:val="0024665E"/>
    <w:rsid w:val="002507C9"/>
    <w:rsid w:val="0028110C"/>
    <w:rsid w:val="00287BC1"/>
    <w:rsid w:val="002E445E"/>
    <w:rsid w:val="002F2698"/>
    <w:rsid w:val="0030669D"/>
    <w:rsid w:val="00316C8C"/>
    <w:rsid w:val="00327B68"/>
    <w:rsid w:val="00381195"/>
    <w:rsid w:val="003A1958"/>
    <w:rsid w:val="003A59D5"/>
    <w:rsid w:val="003C0187"/>
    <w:rsid w:val="00410549"/>
    <w:rsid w:val="00430FBD"/>
    <w:rsid w:val="004541C7"/>
    <w:rsid w:val="00495C55"/>
    <w:rsid w:val="00507743"/>
    <w:rsid w:val="00513C06"/>
    <w:rsid w:val="00525E63"/>
    <w:rsid w:val="00533EE4"/>
    <w:rsid w:val="00563EED"/>
    <w:rsid w:val="005853D4"/>
    <w:rsid w:val="005C3997"/>
    <w:rsid w:val="005E3BA5"/>
    <w:rsid w:val="00602C56"/>
    <w:rsid w:val="0061659C"/>
    <w:rsid w:val="00616D40"/>
    <w:rsid w:val="00617215"/>
    <w:rsid w:val="00646DD1"/>
    <w:rsid w:val="00671D24"/>
    <w:rsid w:val="00691FFF"/>
    <w:rsid w:val="006964E5"/>
    <w:rsid w:val="006B3048"/>
    <w:rsid w:val="006C1B80"/>
    <w:rsid w:val="00705DE9"/>
    <w:rsid w:val="00720E76"/>
    <w:rsid w:val="00727B2E"/>
    <w:rsid w:val="00736D23"/>
    <w:rsid w:val="00752545"/>
    <w:rsid w:val="007C430A"/>
    <w:rsid w:val="007D3828"/>
    <w:rsid w:val="007E5564"/>
    <w:rsid w:val="0084050C"/>
    <w:rsid w:val="00871658"/>
    <w:rsid w:val="008B4851"/>
    <w:rsid w:val="008C4F0E"/>
    <w:rsid w:val="00920842"/>
    <w:rsid w:val="00975E15"/>
    <w:rsid w:val="00997249"/>
    <w:rsid w:val="009A4D37"/>
    <w:rsid w:val="009B1117"/>
    <w:rsid w:val="009B19D7"/>
    <w:rsid w:val="009C40AF"/>
    <w:rsid w:val="00A13A1F"/>
    <w:rsid w:val="00A42028"/>
    <w:rsid w:val="00A7180E"/>
    <w:rsid w:val="00A941C3"/>
    <w:rsid w:val="00AB6869"/>
    <w:rsid w:val="00AC0982"/>
    <w:rsid w:val="00AF2264"/>
    <w:rsid w:val="00B2165A"/>
    <w:rsid w:val="00B26280"/>
    <w:rsid w:val="00B26EBB"/>
    <w:rsid w:val="00B4276A"/>
    <w:rsid w:val="00B62996"/>
    <w:rsid w:val="00B76D27"/>
    <w:rsid w:val="00BB1EF9"/>
    <w:rsid w:val="00BE4D43"/>
    <w:rsid w:val="00C12D9C"/>
    <w:rsid w:val="00C214D0"/>
    <w:rsid w:val="00C27B75"/>
    <w:rsid w:val="00C37BCB"/>
    <w:rsid w:val="00C90762"/>
    <w:rsid w:val="00CA7F27"/>
    <w:rsid w:val="00CE32CC"/>
    <w:rsid w:val="00CE644A"/>
    <w:rsid w:val="00D10388"/>
    <w:rsid w:val="00D21E60"/>
    <w:rsid w:val="00D261FD"/>
    <w:rsid w:val="00D47F55"/>
    <w:rsid w:val="00D500EF"/>
    <w:rsid w:val="00D65CDF"/>
    <w:rsid w:val="00D733E2"/>
    <w:rsid w:val="00D77903"/>
    <w:rsid w:val="00DA5E7E"/>
    <w:rsid w:val="00DA7C75"/>
    <w:rsid w:val="00E12E16"/>
    <w:rsid w:val="00E20A73"/>
    <w:rsid w:val="00EC1F21"/>
    <w:rsid w:val="00EE15EA"/>
    <w:rsid w:val="00EE4C90"/>
    <w:rsid w:val="00EF13B0"/>
    <w:rsid w:val="00F83959"/>
    <w:rsid w:val="00FA262A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070E1"/>
  <w15:docId w15:val="{DE390B82-81D6-4CCD-8510-E1F6DA26A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771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3"/>
    <w:uiPriority w:val="99"/>
    <w:semiHidden/>
    <w:rsid w:val="00F839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9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semiHidden/>
    <w:rsid w:val="00F83959"/>
    <w:rPr>
      <w:sz w:val="18"/>
      <w:szCs w:val="18"/>
    </w:rPr>
  </w:style>
  <w:style w:type="paragraph" w:customStyle="1" w:styleId="Title-temp">
    <w:name w:val="Title-temp"/>
    <w:basedOn w:val="a"/>
    <w:next w:val="a"/>
    <w:link w:val="Title-tempChar"/>
    <w:qFormat/>
    <w:rsid w:val="00E12E16"/>
    <w:pPr>
      <w:spacing w:before="120" w:after="120"/>
      <w:ind w:leftChars="100" w:left="100" w:rightChars="100" w:right="100"/>
      <w:jc w:val="center"/>
    </w:pPr>
    <w:rPr>
      <w:rFonts w:eastAsia="Microsoft YaHei"/>
      <w:sz w:val="24"/>
    </w:rPr>
  </w:style>
  <w:style w:type="character" w:customStyle="1" w:styleId="Title-tempChar">
    <w:name w:val="Title-temp Char"/>
    <w:basedOn w:val="a0"/>
    <w:link w:val="Title-temp"/>
    <w:rsid w:val="00E12E16"/>
    <w:rPr>
      <w:rFonts w:eastAsia="Microsoft YaHei"/>
      <w:sz w:val="24"/>
    </w:rPr>
  </w:style>
  <w:style w:type="paragraph" w:customStyle="1" w:styleId="question-temp">
    <w:name w:val="question-temp"/>
    <w:basedOn w:val="a"/>
    <w:link w:val="question-tempChar"/>
    <w:qFormat/>
    <w:rsid w:val="00513C06"/>
    <w:pPr>
      <w:spacing w:after="60"/>
    </w:pPr>
    <w:rPr>
      <w:rFonts w:ascii="Microsoft YaHei" w:eastAsia="Microsoft YaHei" w:hAnsi="Microsoft YaHei"/>
      <w:sz w:val="18"/>
    </w:rPr>
  </w:style>
  <w:style w:type="paragraph" w:customStyle="1" w:styleId="option-temp">
    <w:name w:val="option-temp"/>
    <w:link w:val="option-tempChar"/>
    <w:qFormat/>
    <w:rsid w:val="001A32CF"/>
    <w:pPr>
      <w:ind w:leftChars="100" w:left="100" w:rightChars="100" w:right="100"/>
    </w:pPr>
    <w:rPr>
      <w:rFonts w:asciiTheme="minorEastAsia" w:hAnsiTheme="minorEastAsia" w:cstheme="minorEastAsia"/>
      <w:color w:val="404040" w:themeColor="text1" w:themeTint="BF"/>
      <w:sz w:val="18"/>
      <w:szCs w:val="18"/>
    </w:rPr>
  </w:style>
  <w:style w:type="paragraph" w:customStyle="1" w:styleId="sign-temp">
    <w:name w:val="sign-temp"/>
    <w:basedOn w:val="option-temp"/>
    <w:next w:val="option-temp"/>
    <w:link w:val="sign-tempChar"/>
    <w:qFormat/>
    <w:rsid w:val="00D65CDF"/>
    <w:rPr>
      <w:sz w:val="28"/>
    </w:rPr>
  </w:style>
  <w:style w:type="character" w:customStyle="1" w:styleId="question-tempChar">
    <w:name w:val="question-temp Char"/>
    <w:basedOn w:val="a0"/>
    <w:link w:val="question-temp"/>
    <w:rsid w:val="00513C06"/>
    <w:rPr>
      <w:rFonts w:ascii="Microsoft YaHei" w:eastAsia="Microsoft YaHei" w:hAnsi="Microsoft YaHei"/>
      <w:sz w:val="18"/>
    </w:rPr>
  </w:style>
  <w:style w:type="character" w:customStyle="1" w:styleId="option-tempChar">
    <w:name w:val="option-temp Char"/>
    <w:basedOn w:val="question-tempChar"/>
    <w:link w:val="option-temp"/>
    <w:rsid w:val="001A32CF"/>
    <w:rPr>
      <w:rFonts w:asciiTheme="minorEastAsia" w:eastAsia="Microsoft YaHei" w:hAnsiTheme="minorEastAsia" w:cstheme="minorEastAsia"/>
      <w:color w:val="404040" w:themeColor="text1" w:themeTint="BF"/>
      <w:sz w:val="18"/>
      <w:szCs w:val="18"/>
    </w:rPr>
  </w:style>
  <w:style w:type="character" w:customStyle="1" w:styleId="sign-tempChar">
    <w:name w:val="sign-temp Char"/>
    <w:basedOn w:val="option-tempChar"/>
    <w:link w:val="sign-temp"/>
    <w:rsid w:val="00D65CDF"/>
    <w:rPr>
      <w:rFonts w:asciiTheme="minorEastAsia" w:eastAsia="Microsoft YaHei" w:hAnsiTheme="minorEastAsia" w:cstheme="minorEastAsia"/>
      <w:color w:val="404040" w:themeColor="text1" w:themeTint="BF"/>
      <w:sz w:val="28"/>
      <w:szCs w:val="18"/>
    </w:rPr>
  </w:style>
  <w:style w:type="table" w:styleId="a5">
    <w:name w:val="Table Grid"/>
    <w:basedOn w:val="a1"/>
    <w:uiPriority w:val="59"/>
    <w:rsid w:val="0092084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2-5">
    <w:name w:val="Medium Shading 2 Accent 5"/>
    <w:basedOn w:val="a1"/>
    <w:uiPriority w:val="64"/>
    <w:rsid w:val="009208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-temp">
    <w:name w:val="Table-temp"/>
    <w:basedOn w:val="a1"/>
    <w:uiPriority w:val="99"/>
    <w:qFormat/>
    <w:rsid w:val="005853D4"/>
    <w:pPr>
      <w:jc w:val="both"/>
    </w:pPr>
    <w:rPr>
      <w:rFonts w:asciiTheme="minorEastAsia" w:hAnsiTheme="minorEastAsia" w:cstheme="minorEastAsia"/>
      <w:color w:val="404040" w:themeColor="text1" w:themeTint="BF"/>
      <w:sz w:val="18"/>
      <w:szCs w:val="15"/>
    </w:rPr>
    <w:tblPr>
      <w:tblInd w:w="3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  <w:tblStylePr w:type="firstCol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</w:style>
  <w:style w:type="paragraph" w:styleId="a6">
    <w:name w:val="No Spacing"/>
    <w:uiPriority w:val="1"/>
    <w:qFormat/>
    <w:rsid w:val="001F4DA1"/>
  </w:style>
  <w:style w:type="table" w:customStyle="1" w:styleId="Table-temp-blank">
    <w:name w:val="Table-temp-blank"/>
    <w:basedOn w:val="a1"/>
    <w:uiPriority w:val="99"/>
    <w:qFormat/>
    <w:rsid w:val="00AC0982"/>
    <w:pPr>
      <w:jc w:val="center"/>
    </w:pPr>
    <w:rPr>
      <w:rFonts w:eastAsia="Microsoft YaHei"/>
      <w:color w:val="404040" w:themeColor="text1" w:themeTint="BF"/>
      <w:sz w:val="15"/>
    </w:rPr>
    <w:tblPr>
      <w:tblInd w:w="3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Row">
      <w:tblPr/>
      <w:tcPr>
        <w:shd w:val="clear" w:color="auto" w:fill="F2F2F2" w:themeFill="background1" w:themeFillShade="F2"/>
      </w:tcPr>
    </w:tblStylePr>
  </w:style>
  <w:style w:type="character" w:styleId="a7">
    <w:name w:val="Subtle Emphasis"/>
    <w:basedOn w:val="a0"/>
    <w:uiPriority w:val="19"/>
    <w:qFormat/>
    <w:rsid w:val="005E3BA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AF4D3-A0E9-42DF-A500-1CDAA56A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</dc:creator>
  <cp:keywords/>
  <dc:description/>
  <cp:lastModifiedBy>skspc</cp:lastModifiedBy>
  <cp:revision>3</cp:revision>
  <dcterms:created xsi:type="dcterms:W3CDTF">2020-12-18T06:03:00Z</dcterms:created>
  <dcterms:modified xsi:type="dcterms:W3CDTF">2020-12-18T06:04:00Z</dcterms:modified>
</cp:coreProperties>
</file>